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16BF0DF6" w:rsidR="009875AE" w:rsidRPr="002B1627" w:rsidRDefault="009875AE" w:rsidP="00422B64">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F72365">
              <w:rPr>
                <w:lang w:val="en-US"/>
              </w:rPr>
              <w:t>Pengetahuan Makanan dan Minuman</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7359C12B"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F72365">
              <w:rPr>
                <w:lang w:val="en-US"/>
              </w:rPr>
              <w:t>3RPMM1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65FBC5D7"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9320B5">
              <w:rPr>
                <w:lang w:val="en-US"/>
              </w:rPr>
              <w:t>4 (empat)</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7508D28B" w:rsidR="009875AE" w:rsidRPr="00122CAC" w:rsidRDefault="009875AE" w:rsidP="00E54661">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E54661">
              <w:rPr>
                <w:rFonts w:ascii="Arial" w:hAnsi="Arial" w:cs="Arial"/>
                <w:lang w:val="en-US"/>
              </w:rPr>
              <w:t>2</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439347CE"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F72365">
              <w:rPr>
                <w:lang w:val="en-US"/>
              </w:rPr>
              <w:t>Natal Olotua Sipayung, M.Tr.Par.</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393E42D7" w:rsidR="009875AE" w:rsidRPr="00122CAC" w:rsidRDefault="00F72365" w:rsidP="009875AE">
            <w:pPr>
              <w:pStyle w:val="TableParagraph"/>
              <w:spacing w:line="230" w:lineRule="exact"/>
              <w:ind w:left="107" w:right="264"/>
              <w:rPr>
                <w:rFonts w:ascii="Arial" w:hAnsi="Arial" w:cs="Arial"/>
                <w:sz w:val="20"/>
              </w:rPr>
            </w:pPr>
            <w:r>
              <w:rPr>
                <w:lang w:val="en-US"/>
              </w:rPr>
              <w:t>Natal Olotua Sipayung, M.Tr.Par.</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5DFD5206" w:rsidR="009875AE" w:rsidRPr="00E54C7A" w:rsidRDefault="00F72365" w:rsidP="00E54C7A">
            <w:pPr>
              <w:pStyle w:val="TableParagraph"/>
              <w:spacing w:line="230" w:lineRule="atLeast"/>
              <w:ind w:left="108" w:right="107"/>
              <w:rPr>
                <w:rFonts w:ascii="Arial" w:hAnsi="Arial" w:cs="Arial"/>
                <w:sz w:val="20"/>
                <w:lang w:val="en-ID"/>
              </w:rPr>
            </w:pPr>
            <w:r w:rsidRPr="00F72365">
              <w:rPr>
                <w:rFonts w:ascii="Arial" w:hAnsi="Arial" w:cs="Arial"/>
                <w:sz w:val="20"/>
                <w:lang w:val="en-ID"/>
              </w:rPr>
              <w:t>Pengetahuan Makanan dan Minuman adalah mata kuliah yang mencakup teori dasar mengenai jenis-jenis makanan dan minuman, teknik penyajian, serta standar kebersihan dan keamanan yang relevan dalam pelayanan kamar. Mahasiswa akan belajar tentang berbagai aspek kuliner dan minuman, mulai dari makanan internasional hingga makanan lokal, nutrisi, dan penyajian minuman beralkohol maupun non-alkohol di lingkungan perhotelan. Mata kuliah ini dilengkapi dengan studi kasus dan latihan praktis.</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0B581922" w14:textId="77777777" w:rsidR="00F72365" w:rsidRPr="00F72365" w:rsidRDefault="00F72365" w:rsidP="00F7236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Pengantar Pengetahuan Makanan dan Minuman</w:t>
            </w:r>
          </w:p>
          <w:p w14:paraId="4DC8DE81" w14:textId="77777777" w:rsidR="00F72365" w:rsidRPr="00F72365" w:rsidRDefault="00F72365" w:rsidP="00F7236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Dasar-Dasar Makanan dan Minuman di Perhotelan</w:t>
            </w:r>
          </w:p>
          <w:p w14:paraId="2E0CDAB3" w14:textId="77777777" w:rsidR="00F72365" w:rsidRPr="00F72365" w:rsidRDefault="00F72365" w:rsidP="00F7236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Standar Kualitas dan Kebersihan dalam Penyajian</w:t>
            </w:r>
          </w:p>
          <w:p w14:paraId="3E2EC4B8" w14:textId="77777777" w:rsidR="00F72365" w:rsidRPr="00F72365" w:rsidRDefault="00F72365" w:rsidP="00F7236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Pengantar Makanan Internasional dan Lokal</w:t>
            </w:r>
          </w:p>
          <w:p w14:paraId="233D8975" w14:textId="77777777" w:rsidR="00F72365" w:rsidRPr="00F72365" w:rsidRDefault="00F72365" w:rsidP="00F7236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Teknik Penyajian Makanan di Kamar</w:t>
            </w:r>
          </w:p>
          <w:p w14:paraId="0ACF1357" w14:textId="77777777" w:rsidR="00F72365" w:rsidRPr="00F72365" w:rsidRDefault="00F72365" w:rsidP="00F7236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Jenis Minuman dan Standar Penyajiannya</w:t>
            </w:r>
          </w:p>
          <w:p w14:paraId="719C19A9" w14:textId="4525AF2C" w:rsidR="00A75CBF" w:rsidRPr="00A75CBF" w:rsidRDefault="00F72365" w:rsidP="00F72365">
            <w:pPr>
              <w:pStyle w:val="paragraph"/>
              <w:numPr>
                <w:ilvl w:val="0"/>
                <w:numId w:val="26"/>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F72365">
              <w:rPr>
                <w:rStyle w:val="normaltextrun"/>
                <w:rFonts w:asciiTheme="minorBidi" w:hAnsiTheme="minorBidi" w:cstheme="minorBidi"/>
                <w:sz w:val="20"/>
                <w:szCs w:val="20"/>
                <w:lang w:val="en-US"/>
              </w:rPr>
              <w:t>Minuman Beralkohol: Jenis dan Penyajian</w:t>
            </w:r>
          </w:p>
          <w:p w14:paraId="46F7183B" w14:textId="1F072ED3" w:rsidR="002B1627" w:rsidRDefault="00A32920" w:rsidP="00F72365">
            <w:pPr>
              <w:pStyle w:val="paragraph"/>
              <w:numPr>
                <w:ilvl w:val="0"/>
                <w:numId w:val="26"/>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579D58C1" w14:textId="77777777" w:rsidR="00F72365" w:rsidRPr="00F72365" w:rsidRDefault="00F72365" w:rsidP="00F7236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Nutrisi dan Makanan Sehat</w:t>
            </w:r>
          </w:p>
          <w:p w14:paraId="4A62B915" w14:textId="77777777" w:rsidR="00F72365" w:rsidRPr="00F72365" w:rsidRDefault="00F72365" w:rsidP="00F7236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Pengelolaan Layanan Makanan untuk Kamar</w:t>
            </w:r>
          </w:p>
          <w:p w14:paraId="486333B8" w14:textId="77777777" w:rsidR="00F72365" w:rsidRPr="00F72365" w:rsidRDefault="00F72365" w:rsidP="00F7236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Studi Kasus: Penyajian Makanan dan Minuman di Hotel</w:t>
            </w:r>
          </w:p>
          <w:p w14:paraId="20C3F290" w14:textId="77777777" w:rsidR="00F72365" w:rsidRPr="00F72365" w:rsidRDefault="00F72365" w:rsidP="00F7236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Penanganan Keluhan Tamu Terkait Makanan dan Minuman</w:t>
            </w:r>
          </w:p>
          <w:p w14:paraId="183D3430" w14:textId="77777777" w:rsidR="00F72365" w:rsidRPr="00F72365" w:rsidRDefault="00F72365" w:rsidP="00F7236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Praktik Penyajian Makanan dan Minuman</w:t>
            </w:r>
          </w:p>
          <w:p w14:paraId="7F07DFEA" w14:textId="77777777" w:rsidR="00F72365" w:rsidRPr="00F72365" w:rsidRDefault="00F72365" w:rsidP="00F72365">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Pengantar Beverage Pairing</w:t>
            </w:r>
          </w:p>
          <w:p w14:paraId="54C55A62" w14:textId="6C2602F9" w:rsidR="00656267" w:rsidRPr="00656267" w:rsidRDefault="00F72365" w:rsidP="00F72365">
            <w:pPr>
              <w:pStyle w:val="paragraph"/>
              <w:numPr>
                <w:ilvl w:val="0"/>
                <w:numId w:val="26"/>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F72365">
              <w:rPr>
                <w:rStyle w:val="normaltextrun"/>
                <w:rFonts w:asciiTheme="minorBidi" w:hAnsiTheme="minorBidi" w:cstheme="minorBidi"/>
                <w:sz w:val="20"/>
                <w:szCs w:val="20"/>
                <w:lang w:val="en-US"/>
              </w:rPr>
              <w:t>Review dan Persiapan UAS</w:t>
            </w:r>
          </w:p>
          <w:p w14:paraId="2AC0897F" w14:textId="0299790B" w:rsidR="009875AE" w:rsidRPr="002B1627" w:rsidRDefault="00A32920" w:rsidP="00F72365">
            <w:pPr>
              <w:pStyle w:val="paragraph"/>
              <w:numPr>
                <w:ilvl w:val="0"/>
                <w:numId w:val="26"/>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1CD1D48C" w14:textId="77777777" w:rsidR="00F72365" w:rsidRPr="00F72365" w:rsidRDefault="00F72365" w:rsidP="00F72365">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Lillicrap, D., &amp; Cousins, J. (2014). Food and Beverage Service. Hodder Education.</w:t>
            </w:r>
          </w:p>
          <w:p w14:paraId="38D3D2A1" w14:textId="77777777" w:rsidR="00F72365" w:rsidRPr="00F72365" w:rsidRDefault="00F72365" w:rsidP="00F72365">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R. Singh. (2020). Introduction to Food &amp; Beverage Service. Laxmi Publications.</w:t>
            </w:r>
          </w:p>
          <w:p w14:paraId="3144472D" w14:textId="77777777" w:rsidR="00F72365" w:rsidRPr="00F72365" w:rsidRDefault="00F72365" w:rsidP="00F72365">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Walker, J. R. (2017). Introduction to Hospitality. Pearson.</w:t>
            </w:r>
          </w:p>
          <w:p w14:paraId="59C5511C" w14:textId="236B5746" w:rsidR="00422B64" w:rsidRPr="00422B64" w:rsidRDefault="00F72365" w:rsidP="00F72365">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F72365">
              <w:rPr>
                <w:rStyle w:val="normaltextrun"/>
                <w:rFonts w:asciiTheme="minorBidi" w:hAnsiTheme="minorBidi" w:cstheme="minorBidi"/>
                <w:sz w:val="20"/>
                <w:szCs w:val="20"/>
                <w:lang w:val="en-US"/>
              </w:rPr>
              <w:t>Materi dan artikel tambahan yang relevan akan diberikan selama perkuliahan.</w:t>
            </w:r>
          </w:p>
          <w:p w14:paraId="253B4562" w14:textId="6EE8CC51" w:rsidR="009875AE" w:rsidRPr="002B1627" w:rsidRDefault="009875AE" w:rsidP="009320B5">
            <w:pPr>
              <w:pStyle w:val="paragraph"/>
              <w:ind w:left="445" w:hanging="283"/>
              <w:textAlignment w:val="baseline"/>
              <w:rPr>
                <w:rFonts w:asciiTheme="minorBidi" w:hAnsiTheme="minorBidi" w:cstheme="minorBidi"/>
                <w:sz w:val="20"/>
                <w:szCs w:val="20"/>
                <w:lang w:val="en-US"/>
              </w:rPr>
            </w:pP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3A9578C8" w:rsidR="009875AE" w:rsidRPr="00422B64" w:rsidRDefault="00422B64" w:rsidP="009875AE">
      <w:pPr>
        <w:spacing w:line="223" w:lineRule="exact"/>
        <w:rPr>
          <w:rFonts w:ascii="Arial" w:hAnsi="Arial" w:cs="Arial"/>
          <w:sz w:val="20"/>
          <w:lang w:val="en-ID"/>
        </w:rPr>
        <w:sectPr w:rsidR="009875AE" w:rsidRPr="00422B64">
          <w:pgSz w:w="11910" w:h="16840"/>
          <w:pgMar w:top="1420" w:right="980" w:bottom="280" w:left="900" w:header="720" w:footer="720" w:gutter="0"/>
          <w:cols w:space="720"/>
        </w:sectPr>
      </w:pPr>
      <w:r>
        <w:rPr>
          <w:rFonts w:ascii="Arial" w:hAnsi="Arial" w:cs="Arial"/>
          <w:sz w:val="20"/>
          <w:lang w:val="en-ID"/>
        </w:rPr>
        <w:t xml:space="preserve"> </w:t>
      </w: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21F08E9C"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F72365" w:rsidRPr="00F72365">
              <w:rPr>
                <w:rFonts w:ascii="Arial" w:hAnsi="Arial" w:cs="Arial"/>
                <w:sz w:val="16"/>
                <w:szCs w:val="16"/>
                <w:lang w:val="en-ID"/>
              </w:rPr>
              <w:t>Pengantar Pengetahuan Makanan dan Minuman</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3B631703"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F72365" w:rsidRPr="00F72365">
              <w:rPr>
                <w:rFonts w:ascii="Arial" w:hAnsi="Arial" w:cs="Arial"/>
                <w:sz w:val="16"/>
                <w:szCs w:val="16"/>
              </w:rPr>
              <w:t>Dasar-Dasar Makanan dan Minuman di Perhotelan</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4FDF9964"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F72365" w:rsidRPr="00F72365">
              <w:rPr>
                <w:rFonts w:ascii="Arial" w:hAnsi="Arial" w:cs="Arial"/>
                <w:sz w:val="16"/>
                <w:szCs w:val="16"/>
                <w:lang w:val="en-ID"/>
              </w:rPr>
              <w:t>Standar Kualitas dan Kebersihan dalam Penyajian</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5E6CD2BD"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F72365" w:rsidRPr="00F72365">
              <w:rPr>
                <w:rFonts w:ascii="Arial" w:hAnsi="Arial" w:cs="Arial"/>
                <w:sz w:val="16"/>
                <w:szCs w:val="16"/>
              </w:rPr>
              <w:t>Pengantar Makanan Internasional dan Lokal</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1E1315AF"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F72365" w:rsidRPr="00F72365">
              <w:rPr>
                <w:rFonts w:ascii="Arial" w:hAnsi="Arial" w:cs="Arial"/>
                <w:sz w:val="16"/>
                <w:szCs w:val="16"/>
                <w:lang w:val="en-ID"/>
              </w:rPr>
              <w:t>Teknik Penyajian Makanan di Kamar</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4B0159CB"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F72365" w:rsidRPr="00F72365">
              <w:rPr>
                <w:rFonts w:ascii="Arial" w:hAnsi="Arial" w:cs="Arial"/>
                <w:sz w:val="16"/>
                <w:szCs w:val="16"/>
                <w:lang w:val="en-ID"/>
              </w:rPr>
              <w:t>Jenis Minuman dan Standar Penyajiannya</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640867CE"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F72365" w:rsidRPr="00F72365">
              <w:rPr>
                <w:rFonts w:ascii="Arial" w:hAnsi="Arial" w:cs="Arial"/>
                <w:sz w:val="16"/>
                <w:szCs w:val="16"/>
                <w:lang w:val="en-US"/>
              </w:rPr>
              <w:t xml:space="preserve">Minuman Beralkohol: Jenis </w:t>
            </w:r>
            <w:r w:rsidR="00F72365" w:rsidRPr="00F72365">
              <w:rPr>
                <w:rFonts w:ascii="Arial" w:hAnsi="Arial" w:cs="Arial"/>
                <w:sz w:val="16"/>
                <w:szCs w:val="16"/>
                <w:lang w:val="en-US"/>
              </w:rPr>
              <w:lastRenderedPageBreak/>
              <w:t>dan Penyajian</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7A3DADFD"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F72365" w:rsidRPr="00F72365">
              <w:rPr>
                <w:rFonts w:ascii="Arial" w:hAnsi="Arial" w:cs="Arial"/>
                <w:sz w:val="16"/>
                <w:szCs w:val="16"/>
                <w:lang w:val="en-ID"/>
              </w:rPr>
              <w:t>Nutrisi dan Makanan Sehat</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4EC12D52"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F72365" w:rsidRPr="00F72365">
              <w:rPr>
                <w:rFonts w:ascii="Arial" w:hAnsi="Arial" w:cs="Arial"/>
                <w:sz w:val="16"/>
                <w:szCs w:val="16"/>
                <w:lang w:val="en-ID"/>
              </w:rPr>
              <w:t>Pengelolaan Layanan Makanan untuk Kamar</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69740659"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F72365" w:rsidRPr="00F72365">
              <w:rPr>
                <w:rFonts w:ascii="Arial" w:hAnsi="Arial" w:cs="Arial"/>
                <w:sz w:val="16"/>
                <w:szCs w:val="16"/>
                <w:lang w:val="en-ID"/>
              </w:rPr>
              <w:t>Studi Kasus: Penyajian Makanan dan Minuman di Hotel</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53EA3008"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F72365" w:rsidRPr="00F72365">
              <w:rPr>
                <w:rFonts w:ascii="Arial" w:hAnsi="Arial" w:cs="Arial"/>
                <w:sz w:val="16"/>
                <w:szCs w:val="16"/>
                <w:lang w:val="en-ID"/>
              </w:rPr>
              <w:t>Penanganan Keluhan Tamu Terkait Makanan dan Minuman</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74DFD535"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F72365" w:rsidRPr="00F72365">
              <w:rPr>
                <w:rFonts w:ascii="Arial" w:hAnsi="Arial" w:cs="Arial"/>
                <w:sz w:val="16"/>
                <w:szCs w:val="16"/>
                <w:lang w:val="en-ID"/>
              </w:rPr>
              <w:t>Praktik Penyajian Makanan dan Minuman</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59CB5529"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F72365" w:rsidRPr="00F72365">
              <w:rPr>
                <w:rFonts w:ascii="Arial" w:hAnsi="Arial" w:cs="Arial"/>
                <w:sz w:val="16"/>
                <w:szCs w:val="16"/>
              </w:rPr>
              <w:t>Pengantar Beverage Pairing</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1BAE8FCE"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F72365" w:rsidRPr="00F72365">
              <w:rPr>
                <w:rFonts w:ascii="Arial" w:hAnsi="Arial" w:cs="Arial"/>
                <w:sz w:val="16"/>
                <w:szCs w:val="16"/>
                <w:lang w:val="en-ID"/>
              </w:rPr>
              <w:t>Review dan Persiapan UAS</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4C6BAF"/>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61587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2F1AD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C2433D"/>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213F7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1F232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60654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F6189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3614198"/>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7A3CEF"/>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24" w15:restartNumberingAfterBreak="0">
    <w:nsid w:val="78D543B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BB47D6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23"/>
  </w:num>
  <w:num w:numId="2">
    <w:abstractNumId w:val="10"/>
  </w:num>
  <w:num w:numId="3">
    <w:abstractNumId w:val="0"/>
  </w:num>
  <w:num w:numId="4">
    <w:abstractNumId w:val="27"/>
  </w:num>
  <w:num w:numId="5">
    <w:abstractNumId w:val="22"/>
  </w:num>
  <w:num w:numId="6">
    <w:abstractNumId w:val="6"/>
  </w:num>
  <w:num w:numId="7">
    <w:abstractNumId w:val="17"/>
  </w:num>
  <w:num w:numId="8">
    <w:abstractNumId w:val="26"/>
  </w:num>
  <w:num w:numId="9">
    <w:abstractNumId w:val="21"/>
  </w:num>
  <w:num w:numId="10">
    <w:abstractNumId w:val="15"/>
  </w:num>
  <w:num w:numId="11">
    <w:abstractNumId w:val="11"/>
  </w:num>
  <w:num w:numId="12">
    <w:abstractNumId w:val="4"/>
  </w:num>
  <w:num w:numId="13">
    <w:abstractNumId w:val="14"/>
  </w:num>
  <w:num w:numId="14">
    <w:abstractNumId w:val="1"/>
  </w:num>
  <w:num w:numId="15">
    <w:abstractNumId w:val="8"/>
  </w:num>
  <w:num w:numId="16">
    <w:abstractNumId w:val="13"/>
  </w:num>
  <w:num w:numId="17">
    <w:abstractNumId w:val="9"/>
  </w:num>
  <w:num w:numId="18">
    <w:abstractNumId w:val="25"/>
  </w:num>
  <w:num w:numId="19">
    <w:abstractNumId w:val="16"/>
  </w:num>
  <w:num w:numId="20">
    <w:abstractNumId w:val="12"/>
  </w:num>
  <w:num w:numId="21">
    <w:abstractNumId w:val="7"/>
  </w:num>
  <w:num w:numId="22">
    <w:abstractNumId w:val="20"/>
  </w:num>
  <w:num w:numId="23">
    <w:abstractNumId w:val="18"/>
  </w:num>
  <w:num w:numId="24">
    <w:abstractNumId w:val="24"/>
  </w:num>
  <w:num w:numId="25">
    <w:abstractNumId w:val="19"/>
  </w:num>
  <w:num w:numId="26">
    <w:abstractNumId w:val="5"/>
  </w:num>
  <w:num w:numId="27">
    <w:abstractNumId w:val="3"/>
  </w:num>
  <w:num w:numId="2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258DE"/>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21D59"/>
    <w:rsid w:val="00422B64"/>
    <w:rsid w:val="00433E08"/>
    <w:rsid w:val="00435777"/>
    <w:rsid w:val="00441FAC"/>
    <w:rsid w:val="00476DA4"/>
    <w:rsid w:val="00477CBB"/>
    <w:rsid w:val="004A7778"/>
    <w:rsid w:val="004B0891"/>
    <w:rsid w:val="005134E4"/>
    <w:rsid w:val="0051700E"/>
    <w:rsid w:val="00543B90"/>
    <w:rsid w:val="00561A50"/>
    <w:rsid w:val="00582D19"/>
    <w:rsid w:val="00590445"/>
    <w:rsid w:val="005C7382"/>
    <w:rsid w:val="005E6473"/>
    <w:rsid w:val="00622CD8"/>
    <w:rsid w:val="006270CC"/>
    <w:rsid w:val="00646FE7"/>
    <w:rsid w:val="00656267"/>
    <w:rsid w:val="00663977"/>
    <w:rsid w:val="006670EC"/>
    <w:rsid w:val="00695532"/>
    <w:rsid w:val="006A52EE"/>
    <w:rsid w:val="006D191C"/>
    <w:rsid w:val="006E2D95"/>
    <w:rsid w:val="00702D82"/>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D7BFA"/>
    <w:rsid w:val="008F0151"/>
    <w:rsid w:val="00923562"/>
    <w:rsid w:val="009320B5"/>
    <w:rsid w:val="00937F9C"/>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661"/>
    <w:rsid w:val="00E54C7A"/>
    <w:rsid w:val="00E54CAB"/>
    <w:rsid w:val="00E55733"/>
    <w:rsid w:val="00E654BB"/>
    <w:rsid w:val="00E83B05"/>
    <w:rsid w:val="00EC0CB2"/>
    <w:rsid w:val="00EE6274"/>
    <w:rsid w:val="00F0583A"/>
    <w:rsid w:val="00F15643"/>
    <w:rsid w:val="00F52176"/>
    <w:rsid w:val="00F72365"/>
    <w:rsid w:val="00F815C3"/>
    <w:rsid w:val="00FB08EB"/>
    <w:rsid w:val="00FB1B38"/>
    <w:rsid w:val="00FF0EB8"/>
    <w:rsid w:val="00FF44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2595</Words>
  <Characters>14798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2024-11-18T09:38:00Z</dcterms:created>
  <dcterms:modified xsi:type="dcterms:W3CDTF">2024-11-18T09:38:00Z</dcterms:modified>
</cp:coreProperties>
</file>